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07261C" w14:paraId="32783CB3" w14:textId="77777777">
      <w:pPr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附件2：</w:t>
      </w:r>
    </w:p>
    <w:p w:rsidR="0007261C" w14:paraId="49BD806F" w14:textId="77777777">
      <w:pPr>
        <w:jc w:val="left"/>
        <w:rPr>
          <w:rFonts w:ascii="方正小标宋简体" w:eastAsia="方正小标宋简体"/>
          <w:sz w:val="36"/>
          <w:szCs w:val="36"/>
        </w:rPr>
      </w:pPr>
    </w:p>
    <w:p w:rsidR="00DB7865" w:rsidP="00DB7865" w14:paraId="2A0049C6" w14:textId="67BD7BC3">
      <w:pPr>
        <w:snapToGrid w:val="0"/>
        <w:spacing w:line="560" w:lineRule="exact"/>
        <w:jc w:val="center"/>
        <w:rPr>
          <w:rFonts w:ascii="方正小标宋简体" w:eastAsia="方正小标宋简体" w:hAnsi="宋体"/>
          <w:sz w:val="40"/>
          <w:szCs w:val="40"/>
        </w:rPr>
      </w:pPr>
      <w:r>
        <w:rPr>
          <w:rFonts w:ascii="方正小标宋简体" w:eastAsia="方正小标宋简体" w:hAnsi="宋体" w:hint="eastAsia"/>
          <w:sz w:val="40"/>
          <w:szCs w:val="40"/>
        </w:rPr>
        <w:t>202</w:t>
      </w:r>
      <w:r>
        <w:rPr>
          <w:rFonts w:ascii="方正小标宋简体" w:eastAsia="方正小标宋简体" w:hAnsi="宋体"/>
          <w:sz w:val="40"/>
          <w:szCs w:val="40"/>
        </w:rPr>
        <w:t>3-2024</w:t>
      </w:r>
      <w:r>
        <w:rPr>
          <w:rFonts w:ascii="方正小标宋简体" w:eastAsia="方正小标宋简体" w:hAnsi="宋体" w:hint="eastAsia"/>
          <w:sz w:val="40"/>
          <w:szCs w:val="40"/>
        </w:rPr>
        <w:t>学年第</w:t>
      </w:r>
      <w:r w:rsidR="003D23A7">
        <w:rPr>
          <w:rFonts w:ascii="方正小标宋简体" w:eastAsia="方正小标宋简体" w:hAnsi="宋体" w:hint="eastAsia"/>
          <w:sz w:val="40"/>
          <w:szCs w:val="40"/>
        </w:rPr>
        <w:t>二</w:t>
      </w:r>
      <w:r>
        <w:rPr>
          <w:rFonts w:ascii="方正小标宋简体" w:eastAsia="方正小标宋简体" w:hAnsi="宋体" w:hint="eastAsia"/>
          <w:sz w:val="40"/>
          <w:szCs w:val="40"/>
        </w:rPr>
        <w:t>学期体育课程安排及选课说明（202</w:t>
      </w:r>
      <w:r>
        <w:rPr>
          <w:rFonts w:ascii="方正小标宋简体" w:eastAsia="方正小标宋简体" w:hAnsi="宋体"/>
          <w:sz w:val="40"/>
          <w:szCs w:val="40"/>
        </w:rPr>
        <w:t>1</w:t>
      </w:r>
      <w:r>
        <w:rPr>
          <w:rFonts w:ascii="方正小标宋简体" w:eastAsia="方正小标宋简体" w:hAnsi="宋体" w:hint="eastAsia"/>
          <w:sz w:val="40"/>
          <w:szCs w:val="40"/>
        </w:rPr>
        <w:t>级、202</w:t>
      </w:r>
      <w:r>
        <w:rPr>
          <w:rFonts w:ascii="方正小标宋简体" w:eastAsia="方正小标宋简体" w:hAnsi="宋体"/>
          <w:sz w:val="40"/>
          <w:szCs w:val="40"/>
        </w:rPr>
        <w:t>2</w:t>
      </w:r>
      <w:r>
        <w:rPr>
          <w:rFonts w:ascii="方正小标宋简体" w:eastAsia="方正小标宋简体" w:hAnsi="宋体" w:hint="eastAsia"/>
          <w:sz w:val="40"/>
          <w:szCs w:val="40"/>
        </w:rPr>
        <w:t>级、2</w:t>
      </w:r>
      <w:r>
        <w:rPr>
          <w:rFonts w:ascii="方正小标宋简体" w:eastAsia="方正小标宋简体" w:hAnsi="宋体"/>
          <w:sz w:val="40"/>
          <w:szCs w:val="40"/>
        </w:rPr>
        <w:t>023</w:t>
      </w:r>
      <w:r>
        <w:rPr>
          <w:rFonts w:ascii="方正小标宋简体" w:eastAsia="方正小标宋简体" w:hAnsi="宋体" w:hint="eastAsia"/>
          <w:sz w:val="40"/>
          <w:szCs w:val="40"/>
        </w:rPr>
        <w:t>级）</w:t>
      </w:r>
    </w:p>
    <w:p w:rsidR="0007261C" w:rsidRPr="00DB7865" w14:paraId="2163AC6B" w14:textId="77777777">
      <w:pPr>
        <w:snapToGrid w:val="0"/>
        <w:spacing w:before="240" w:after="240" w:line="320" w:lineRule="exact"/>
        <w:jc w:val="center"/>
        <w:rPr>
          <w:rStyle w:val="NormalCharacter"/>
          <w:rFonts w:eastAsia="方正小标宋简体"/>
          <w:bCs/>
          <w:color w:val="000000"/>
          <w:kern w:val="0"/>
          <w:sz w:val="32"/>
          <w:szCs w:val="32"/>
        </w:rPr>
      </w:pPr>
    </w:p>
    <w:p w:rsidR="0007261C" w14:paraId="07DA4636" w14:textId="77777777">
      <w:pPr>
        <w:snapToGrid w:val="0"/>
        <w:spacing w:before="156" w:beforeLines="50" w:after="156" w:afterLines="50" w:line="540" w:lineRule="atLeast"/>
        <w:ind w:firstLine="640" w:firstLineChars="200"/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</w:pPr>
      <w:r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  <w:t>一、体育课程安排</w:t>
      </w:r>
    </w:p>
    <w:p w:rsidR="0007261C" w14:paraId="5BC44814" w14:textId="753A9203">
      <w:pPr>
        <w:widowControl/>
        <w:snapToGrid w:val="0"/>
        <w:spacing w:before="94" w:beforeLines="30" w:line="400" w:lineRule="atLeast"/>
        <w:ind w:firstLine="48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（一）</w:t>
      </w:r>
      <w:r w:rsidR="008F233E">
        <w:rPr>
          <w:rFonts w:eastAsia="仿宋"/>
          <w:color w:val="000000"/>
          <w:kern w:val="0"/>
          <w:sz w:val="32"/>
          <w:szCs w:val="32"/>
        </w:rPr>
        <w:t>202</w:t>
      </w:r>
      <w:r w:rsidR="009E6664">
        <w:rPr>
          <w:rFonts w:eastAsia="仿宋"/>
          <w:color w:val="000000"/>
          <w:kern w:val="0"/>
          <w:sz w:val="32"/>
          <w:szCs w:val="32"/>
        </w:rPr>
        <w:t>1</w:t>
      </w:r>
      <w:r>
        <w:rPr>
          <w:rFonts w:eastAsia="仿宋" w:hAnsi="仿宋"/>
          <w:color w:val="000000"/>
          <w:kern w:val="0"/>
          <w:sz w:val="32"/>
          <w:szCs w:val="32"/>
        </w:rPr>
        <w:t>级学生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需</w:t>
      </w:r>
      <w:r>
        <w:rPr>
          <w:rFonts w:eastAsia="仿宋" w:hAnsi="仿宋"/>
          <w:color w:val="000000"/>
          <w:kern w:val="0"/>
          <w:sz w:val="32"/>
          <w:szCs w:val="32"/>
        </w:rPr>
        <w:t>参加网上选课，上课时间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为</w:t>
      </w:r>
      <w:r w:rsidR="008F233E">
        <w:rPr>
          <w:rFonts w:eastAsia="仿宋" w:hAnsi="仿宋" w:hint="eastAsia"/>
          <w:color w:val="000000"/>
          <w:kern w:val="0"/>
          <w:sz w:val="32"/>
          <w:szCs w:val="32"/>
        </w:rPr>
        <w:t>1</w:t>
      </w:r>
      <w:r w:rsidR="008F233E">
        <w:rPr>
          <w:rFonts w:eastAsia="仿宋" w:hAnsi="仿宋"/>
          <w:color w:val="000000"/>
          <w:kern w:val="0"/>
          <w:sz w:val="32"/>
          <w:szCs w:val="32"/>
        </w:rPr>
        <w:t>0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-</w:t>
      </w:r>
      <w:r w:rsidR="008F233E">
        <w:rPr>
          <w:rFonts w:eastAsia="仿宋" w:hAnsi="仿宋" w:hint="eastAsia"/>
          <w:color w:val="000000"/>
          <w:kern w:val="0"/>
          <w:sz w:val="32"/>
          <w:szCs w:val="32"/>
        </w:rPr>
        <w:t>1</w:t>
      </w:r>
      <w:r w:rsidR="008F233E">
        <w:rPr>
          <w:rFonts w:eastAsia="仿宋" w:hAnsi="仿宋"/>
          <w:color w:val="000000"/>
          <w:kern w:val="0"/>
          <w:sz w:val="32"/>
          <w:szCs w:val="32"/>
        </w:rPr>
        <w:t>8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周。</w:t>
      </w:r>
    </w:p>
    <w:p w:rsidR="0007261C" w14:paraId="140E0587" w14:textId="4F104F88">
      <w:pPr>
        <w:widowControl/>
        <w:snapToGrid w:val="0"/>
        <w:spacing w:before="94" w:beforeLines="30" w:line="400" w:lineRule="atLeast"/>
        <w:ind w:firstLine="480"/>
        <w:rPr>
          <w:rFonts w:eastAsia="仿宋" w:hAnsi="仿宋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（二）</w:t>
      </w:r>
      <w:r>
        <w:rPr>
          <w:rFonts w:eastAsia="仿宋"/>
          <w:color w:val="000000"/>
          <w:kern w:val="0"/>
          <w:sz w:val="32"/>
          <w:szCs w:val="32"/>
        </w:rPr>
        <w:t>202</w:t>
      </w:r>
      <w:r w:rsidR="009E6664">
        <w:rPr>
          <w:rFonts w:eastAsia="仿宋"/>
          <w:color w:val="000000"/>
          <w:kern w:val="0"/>
          <w:sz w:val="32"/>
          <w:szCs w:val="32"/>
        </w:rPr>
        <w:t>2</w:t>
      </w:r>
      <w:r>
        <w:rPr>
          <w:rFonts w:eastAsia="仿宋" w:hAnsi="仿宋"/>
          <w:color w:val="000000"/>
          <w:kern w:val="0"/>
          <w:sz w:val="32"/>
          <w:szCs w:val="32"/>
        </w:rPr>
        <w:t>级学生无需参加网上选课，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延续</w:t>
      </w:r>
      <w:r w:rsidR="008F233E">
        <w:rPr>
          <w:rFonts w:eastAsia="仿宋" w:hAnsi="仿宋" w:hint="eastAsia"/>
          <w:color w:val="000000"/>
          <w:kern w:val="0"/>
          <w:sz w:val="32"/>
          <w:szCs w:val="32"/>
        </w:rPr>
        <w:t>202</w:t>
      </w:r>
      <w:r w:rsidR="009E6664">
        <w:rPr>
          <w:rFonts w:eastAsia="仿宋" w:hAnsi="仿宋"/>
          <w:color w:val="000000"/>
          <w:kern w:val="0"/>
          <w:sz w:val="32"/>
          <w:szCs w:val="32"/>
        </w:rPr>
        <w:t>3</w:t>
      </w:r>
      <w:r w:rsidR="00303888">
        <w:rPr>
          <w:rFonts w:eastAsia="仿宋" w:hAnsi="仿宋"/>
          <w:color w:val="000000"/>
          <w:kern w:val="0"/>
          <w:sz w:val="32"/>
          <w:szCs w:val="32"/>
        </w:rPr>
        <w:t>-2024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学年第一学期课程安排</w:t>
      </w:r>
      <w:r>
        <w:rPr>
          <w:rFonts w:eastAsia="仿宋" w:hAnsi="仿宋"/>
          <w:color w:val="000000"/>
          <w:kern w:val="0"/>
          <w:sz w:val="32"/>
          <w:szCs w:val="32"/>
        </w:rPr>
        <w:t>，上课时间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为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1-9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周</w:t>
      </w:r>
      <w:r>
        <w:rPr>
          <w:rFonts w:eastAsia="仿宋" w:hAnsi="仿宋" w:hint="eastAsia"/>
          <w:kern w:val="0"/>
          <w:sz w:val="32"/>
          <w:szCs w:val="32"/>
        </w:rPr>
        <w:t>。</w:t>
      </w:r>
    </w:p>
    <w:p w:rsidR="0007261C" w14:paraId="78F6D2D9" w14:textId="42066B2D">
      <w:pPr>
        <w:widowControl/>
        <w:snapToGrid w:val="0"/>
        <w:spacing w:before="94" w:beforeLines="30" w:line="400" w:lineRule="atLeast"/>
        <w:ind w:firstLine="480"/>
        <w:rPr>
          <w:rFonts w:eastAsia="仿宋"/>
          <w:color w:val="FF0000"/>
          <w:kern w:val="0"/>
          <w:sz w:val="32"/>
          <w:szCs w:val="32"/>
        </w:rPr>
      </w:pPr>
      <w:r>
        <w:rPr>
          <w:rFonts w:eastAsia="仿宋" w:hint="eastAsia"/>
          <w:color w:val="000000"/>
          <w:kern w:val="0"/>
          <w:sz w:val="32"/>
          <w:szCs w:val="32"/>
        </w:rPr>
        <w:t>（三）</w:t>
      </w:r>
      <w:r w:rsidR="008F233E">
        <w:rPr>
          <w:rFonts w:eastAsia="仿宋"/>
          <w:color w:val="000000"/>
          <w:kern w:val="0"/>
          <w:sz w:val="32"/>
          <w:szCs w:val="32"/>
        </w:rPr>
        <w:t>202</w:t>
      </w:r>
      <w:r w:rsidR="009E6664">
        <w:rPr>
          <w:rFonts w:eastAsia="仿宋"/>
          <w:color w:val="000000"/>
          <w:kern w:val="0"/>
          <w:sz w:val="32"/>
          <w:szCs w:val="32"/>
        </w:rPr>
        <w:t>3</w:t>
      </w:r>
      <w:r>
        <w:rPr>
          <w:rFonts w:eastAsia="仿宋" w:hAnsi="仿宋"/>
          <w:color w:val="000000"/>
          <w:kern w:val="0"/>
          <w:sz w:val="32"/>
          <w:szCs w:val="32"/>
        </w:rPr>
        <w:t>级学生无需参加网上选课，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延续</w:t>
      </w:r>
      <w:r w:rsidR="008F233E">
        <w:rPr>
          <w:rFonts w:eastAsia="仿宋" w:hAnsi="仿宋" w:hint="eastAsia"/>
          <w:color w:val="000000"/>
          <w:kern w:val="0"/>
          <w:sz w:val="32"/>
          <w:szCs w:val="32"/>
        </w:rPr>
        <w:t>202</w:t>
      </w:r>
      <w:r w:rsidR="009E6664">
        <w:rPr>
          <w:rFonts w:eastAsia="仿宋" w:hAnsi="仿宋"/>
          <w:color w:val="000000"/>
          <w:kern w:val="0"/>
          <w:sz w:val="32"/>
          <w:szCs w:val="32"/>
        </w:rPr>
        <w:t>3</w:t>
      </w:r>
      <w:r w:rsidR="00303888">
        <w:rPr>
          <w:rFonts w:eastAsia="仿宋" w:hAnsi="仿宋"/>
          <w:color w:val="000000"/>
          <w:kern w:val="0"/>
          <w:sz w:val="32"/>
          <w:szCs w:val="32"/>
        </w:rPr>
        <w:t>-2024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学年第一学期课程安排</w:t>
      </w:r>
      <w:r>
        <w:rPr>
          <w:rFonts w:eastAsia="仿宋" w:hAnsi="仿宋"/>
          <w:color w:val="000000"/>
          <w:kern w:val="0"/>
          <w:sz w:val="32"/>
          <w:szCs w:val="32"/>
        </w:rPr>
        <w:t>，上课时间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为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1-</w:t>
      </w:r>
      <w:r w:rsidR="008F233E">
        <w:rPr>
          <w:rFonts w:eastAsia="仿宋" w:hAnsi="仿宋"/>
          <w:color w:val="000000"/>
          <w:kern w:val="0"/>
          <w:sz w:val="32"/>
          <w:szCs w:val="32"/>
        </w:rPr>
        <w:t>18</w:t>
      </w:r>
      <w:r>
        <w:rPr>
          <w:rFonts w:eastAsia="仿宋" w:hAnsi="仿宋" w:hint="eastAsia"/>
          <w:color w:val="000000"/>
          <w:kern w:val="0"/>
          <w:sz w:val="32"/>
          <w:szCs w:val="32"/>
        </w:rPr>
        <w:t>周。</w:t>
      </w:r>
    </w:p>
    <w:p w:rsidR="009E6664" w:rsidP="009E6664" w14:paraId="0B6346D8" w14:textId="77777777">
      <w:pPr>
        <w:snapToGrid w:val="0"/>
        <w:spacing w:before="156" w:beforeLines="50" w:after="156" w:afterLines="50" w:line="540" w:lineRule="atLeast"/>
        <w:ind w:firstLine="640" w:firstLineChars="200"/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</w:pPr>
      <w:r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  <w:t>二、体育选课说明</w:t>
      </w:r>
    </w:p>
    <w:p w:rsidR="009E6664" w:rsidP="009E6664" w14:paraId="7AA18DBA" w14:textId="1E9E8D80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（一）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体育课程采用网上选课的方式，即通过教务系统进行选课。本次选课对象为</w:t>
      </w: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202</w:t>
      </w:r>
      <w:r>
        <w:rPr>
          <w:rStyle w:val="NormalCharacter"/>
          <w:rFonts w:eastAsia="仿宋_GB2312"/>
          <w:b/>
          <w:bCs/>
          <w:color w:val="000000"/>
          <w:kern w:val="0"/>
          <w:sz w:val="32"/>
          <w:szCs w:val="32"/>
        </w:rPr>
        <w:t>1</w:t>
      </w: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级</w:t>
      </w:r>
      <w:r>
        <w:rPr>
          <w:rStyle w:val="NormalCharacter"/>
          <w:rFonts w:eastAsia="仿宋_GB2312"/>
          <w:b/>
          <w:bCs/>
          <w:color w:val="000000"/>
          <w:kern w:val="0"/>
          <w:sz w:val="32"/>
          <w:szCs w:val="32"/>
        </w:rPr>
        <w:t>本科生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。学生最多可选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4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个运动项目，系统按志愿顺序进行筛选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。除游泳项目外，其他项目不同学期可重复选课；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形体项目的选课对象仅限为女生。</w:t>
      </w:r>
    </w:p>
    <w:p w:rsidR="009E6664" w:rsidP="009E6664" w14:paraId="22C720CB" w14:textId="77777777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（二）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学生需及时留意筛选结果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。</w:t>
      </w:r>
      <w:r>
        <w:rPr>
          <w:rStyle w:val="NormalCharacter"/>
          <w:rFonts w:eastAsia="仿宋_GB2312"/>
          <w:color w:val="000000"/>
          <w:sz w:val="32"/>
          <w:szCs w:val="32"/>
        </w:rPr>
        <w:t>在选课第一、二阶段</w:t>
      </w:r>
      <w:r>
        <w:rPr>
          <w:rStyle w:val="NormalCharacter"/>
          <w:rFonts w:eastAsia="仿宋_GB2312"/>
          <w:color w:val="000000"/>
          <w:sz w:val="32"/>
          <w:szCs w:val="32"/>
        </w:rPr>
        <w:t>4</w:t>
      </w:r>
      <w:r>
        <w:rPr>
          <w:rStyle w:val="NormalCharacter"/>
          <w:rFonts w:eastAsia="仿宋_GB2312"/>
          <w:color w:val="000000"/>
          <w:sz w:val="32"/>
          <w:szCs w:val="32"/>
        </w:rPr>
        <w:t>选</w:t>
      </w:r>
      <w:r>
        <w:rPr>
          <w:rStyle w:val="NormalCharacter"/>
          <w:rFonts w:eastAsia="仿宋_GB2312"/>
          <w:color w:val="000000"/>
          <w:sz w:val="32"/>
          <w:szCs w:val="32"/>
        </w:rPr>
        <w:t>1</w:t>
      </w:r>
      <w:r>
        <w:rPr>
          <w:rStyle w:val="NormalCharacter"/>
          <w:rFonts w:eastAsia="仿宋_GB2312"/>
          <w:color w:val="000000"/>
          <w:sz w:val="32"/>
          <w:szCs w:val="32"/>
        </w:rPr>
        <w:t>的筛选过程中未被选中的学生，</w:t>
      </w:r>
      <w:r>
        <w:rPr>
          <w:rStyle w:val="NormalCharacter"/>
          <w:rFonts w:eastAsia="仿宋_GB2312" w:hint="eastAsia"/>
          <w:color w:val="000000"/>
          <w:sz w:val="32"/>
          <w:szCs w:val="32"/>
        </w:rPr>
        <w:t>需</w:t>
      </w:r>
      <w:r>
        <w:rPr>
          <w:rStyle w:val="NormalCharacter"/>
          <w:rFonts w:eastAsia="仿宋_GB2312"/>
          <w:color w:val="000000"/>
          <w:sz w:val="32"/>
          <w:szCs w:val="32"/>
        </w:rPr>
        <w:t>参加第三阶段的选课，</w:t>
      </w:r>
      <w:r>
        <w:rPr>
          <w:rStyle w:val="NormalCharacter"/>
          <w:rFonts w:eastAsia="仿宋_GB2312" w:hint="eastAsia"/>
          <w:color w:val="000000"/>
          <w:sz w:val="32"/>
          <w:szCs w:val="32"/>
        </w:rPr>
        <w:t>从剩余运动项目中选课</w:t>
      </w:r>
      <w:r>
        <w:rPr>
          <w:rStyle w:val="NormalCharacter"/>
          <w:rFonts w:eastAsia="仿宋_GB2312"/>
          <w:color w:val="000000"/>
          <w:sz w:val="32"/>
          <w:szCs w:val="32"/>
        </w:rPr>
        <w:t>。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因转专业、降级试读、复学等原因降级的学生，按新年级的课程安排在教务系统同步选课。</w:t>
      </w:r>
    </w:p>
    <w:p w:rsidR="009E6664" w:rsidP="009E6664" w14:paraId="4C41C7EA" w14:textId="77777777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（三）</w:t>
      </w:r>
      <w:r w:rsidRPr="00EE3DE7"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重修或补修体育课的，请填写《本科生选课退课申请表》</w:t>
      </w:r>
      <w:r w:rsidRPr="00EE3DE7">
        <w:rPr>
          <w:rStyle w:val="NormalCharacter"/>
          <w:rFonts w:eastAsia="仿宋_GB2312"/>
          <w:color w:val="000000"/>
          <w:kern w:val="0"/>
          <w:sz w:val="32"/>
          <w:szCs w:val="32"/>
        </w:rPr>
        <w:t>（</w:t>
      </w:r>
      <w:r w:rsidRPr="00EE3DE7">
        <w:rPr>
          <w:rStyle w:val="NormalCharacter"/>
          <w:rFonts w:eastAsia="仿宋_GB2312"/>
          <w:color w:val="000000"/>
          <w:kern w:val="0"/>
          <w:sz w:val="32"/>
          <w:szCs w:val="32"/>
        </w:rPr>
        <w:t>https://jw</w:t>
      </w:r>
      <w:r w:rsidRPr="00536D77">
        <w:rPr>
          <w:rStyle w:val="NormalCharacter"/>
          <w:rFonts w:eastAsia="仿宋_GB2312"/>
          <w:color w:val="000000"/>
          <w:kern w:val="0"/>
          <w:sz w:val="32"/>
          <w:szCs w:val="32"/>
        </w:rPr>
        <w:t>b.sysu.edu.cn/guide/bg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），并请院系教务员签字盖章后，于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开学后一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周内交各校区体育部办公室负责人安排体育课。各校区负责教师根据班级人数规模和项目特点进行调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整，填写调课单，学生持调课单找任课教师上课。</w:t>
      </w:r>
    </w:p>
    <w:p w:rsidR="009E6664" w:rsidP="009E6664" w14:paraId="129F3061" w14:textId="77777777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（四）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如学生未在规定时间内按规定步骤完成选课，</w:t>
      </w:r>
      <w:r>
        <w:rPr>
          <w:rStyle w:val="NormalCharacter"/>
          <w:rFonts w:eastAsia="仿宋_GB2312"/>
          <w:b/>
          <w:bCs/>
          <w:color w:val="000000"/>
          <w:kern w:val="0"/>
          <w:sz w:val="32"/>
          <w:szCs w:val="32"/>
        </w:rPr>
        <w:t>视为放弃选课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，由此造成的一切后果（如缺失学分、无法参加各类评奖、无法申请出国留学、无法毕业等）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，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由学生个人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承担。</w:t>
      </w:r>
    </w:p>
    <w:p w:rsidR="009E6664" w:rsidP="009E6664" w14:paraId="000FC0F3" w14:textId="77777777">
      <w:pPr>
        <w:snapToGrid w:val="0"/>
        <w:spacing w:before="156" w:beforeLines="50" w:after="156" w:afterLines="50" w:line="540" w:lineRule="atLeast"/>
        <w:ind w:firstLine="640" w:firstLineChars="200"/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</w:pPr>
      <w:r>
        <w:rPr>
          <w:rStyle w:val="NormalCharacter"/>
          <w:rFonts w:eastAsia="黑体"/>
          <w:b/>
          <w:bCs/>
          <w:color w:val="000000"/>
          <w:kern w:val="0"/>
          <w:sz w:val="32"/>
          <w:szCs w:val="32"/>
        </w:rPr>
        <w:t>三、注意事项</w:t>
      </w:r>
    </w:p>
    <w:p w:rsidR="009E6664" w:rsidP="009E6664" w14:paraId="7769D73B" w14:textId="77777777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（一）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体育项目一经选定，不能随意调整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。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所有运动项目不分等级，任课教师将根据学生的技术水平安排不同的学习内容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。</w:t>
      </w:r>
    </w:p>
    <w:p w:rsidR="009E6664" w:rsidP="009E6664" w14:paraId="7EBC37A1" w14:textId="43A73B6B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（二）</w:t>
      </w:r>
      <w:r>
        <w:rPr>
          <w:rStyle w:val="NormalCharacter"/>
          <w:rFonts w:eastAsia="仿宋_GB2312"/>
          <w:b/>
          <w:color w:val="000000"/>
          <w:kern w:val="0"/>
          <w:sz w:val="32"/>
          <w:szCs w:val="32"/>
        </w:rPr>
        <w:t>游泳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是我校的特色必修内容，要求所有在校本科生在第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6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学期结束前，须通过游泳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25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米达标测试。注意：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①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游泳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25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米达标测试，要求在深水池中、不限定时间、连续游完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25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米的距离，即合格；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②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如学生已具备达标能力，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无需选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游泳课（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根据个人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兴趣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另选课程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），但要通过每学期组织的游泳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25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米达标测试，具体测试时间届时将公布于体育部网页及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教务部公告栏目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；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③</w:t>
      </w:r>
      <w:r>
        <w:rPr>
          <w:rStyle w:val="NormalCharacter"/>
          <w:rFonts w:eastAsia="仿宋_GB2312" w:hint="eastAsia"/>
          <w:b/>
          <w:bCs/>
          <w:color w:val="000000"/>
          <w:kern w:val="0"/>
          <w:sz w:val="32"/>
          <w:szCs w:val="32"/>
        </w:rPr>
        <w:t>已选过游泳课且已达标的同学，不得再选游泳课；未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能达标的学生须在第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1-6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学期选修一次游泳课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。</w:t>
      </w:r>
    </w:p>
    <w:p w:rsidR="009E6664" w:rsidP="009E6664" w14:paraId="15AF1F11" w14:textId="019F6280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（三）</w:t>
      </w:r>
      <w:r>
        <w:rPr>
          <w:rStyle w:val="NormalCharacter"/>
          <w:rFonts w:eastAsia="仿宋_GB2312"/>
          <w:b/>
          <w:color w:val="000000"/>
          <w:kern w:val="0"/>
          <w:sz w:val="32"/>
          <w:szCs w:val="32"/>
        </w:rPr>
        <w:t>保健班：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对象仅为因残疾或患有严重伤病而不能参加正常体育课学习的学生，此类同学应在选择体育课前去三级甲等以上医院和校医院进行检查，由医生出具病情诊断及上体育课建议，并须持医学检查报告、病历本和医院证明（三种材料缺一不可），在第一次实践课到各校区体育馆分班现场或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各校区体育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办公室办理手续。</w:t>
      </w:r>
    </w:p>
    <w:p w:rsidR="009E6664" w:rsidP="009E6664" w14:paraId="7A478126" w14:textId="77777777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（五）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 xml:space="preserve"> 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联系方式</w:t>
      </w:r>
    </w:p>
    <w:p w:rsidR="009E6664" w:rsidP="00303888" w14:paraId="243294EE" w14:textId="3EBC7748">
      <w:pPr>
        <w:snapToGrid w:val="0"/>
        <w:spacing w:line="540" w:lineRule="atLeast"/>
        <w:ind w:firstLine="640" w:firstLineChars="2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有关选课咨询电话：</w:t>
      </w:r>
      <w:r w:rsidRPr="00303888">
        <w:rPr>
          <w:rStyle w:val="NormalCharacter"/>
          <w:rFonts w:eastAsia="仿宋_GB2312" w:hint="eastAsia"/>
          <w:sz w:val="32"/>
          <w:szCs w:val="32"/>
        </w:rPr>
        <w:t>王老师</w:t>
      </w:r>
      <w:r w:rsidRPr="00303888">
        <w:rPr>
          <w:rStyle w:val="NormalCharacter"/>
          <w:rFonts w:eastAsia="仿宋_GB2312" w:hint="eastAsia"/>
          <w:sz w:val="32"/>
          <w:szCs w:val="32"/>
        </w:rPr>
        <w:t>020-84110451</w:t>
      </w:r>
      <w:r w:rsidRPr="00303888">
        <w:rPr>
          <w:rStyle w:val="NormalCharacter"/>
          <w:rFonts w:eastAsia="仿宋_GB2312" w:hint="eastAsia"/>
          <w:sz w:val="32"/>
          <w:szCs w:val="32"/>
        </w:rPr>
        <w:t>，联系邮箱</w:t>
      </w:r>
      <w:r w:rsidRPr="00303888">
        <w:rPr>
          <w:rStyle w:val="NormalCharacter"/>
          <w:rFonts w:eastAsia="仿宋_GB2312" w:hint="eastAsia"/>
          <w:sz w:val="32"/>
          <w:szCs w:val="32"/>
        </w:rPr>
        <w:t xml:space="preserve"> </w:t>
      </w:r>
      <w:hyperlink r:id="rId5" w:history="1">
        <w:r w:rsidRPr="00303888">
          <w:rPr>
            <w:rStyle w:val="NormalCharacter"/>
            <w:rFonts w:eastAsia="仿宋_GB2312"/>
            <w:color w:val="000000"/>
            <w:sz w:val="32"/>
            <w:szCs w:val="32"/>
          </w:rPr>
          <w:t>1135083722</w:t>
        </w:r>
        <w:r w:rsidRPr="00303888">
          <w:rPr>
            <w:rStyle w:val="NormalCharacter"/>
            <w:rFonts w:eastAsia="仿宋_GB2312" w:hint="eastAsia"/>
            <w:color w:val="000000"/>
            <w:sz w:val="32"/>
            <w:szCs w:val="32"/>
          </w:rPr>
          <w:t>@qq</w:t>
        </w:r>
        <w:r w:rsidRPr="00303888">
          <w:rPr>
            <w:rStyle w:val="NormalCharacter"/>
            <w:rFonts w:eastAsia="仿宋_GB2312"/>
            <w:color w:val="000000"/>
            <w:sz w:val="32"/>
            <w:szCs w:val="32"/>
          </w:rPr>
          <w:t>.com</w:t>
        </w:r>
      </w:hyperlink>
      <w:r w:rsidRPr="00303888">
        <w:rPr>
          <w:rStyle w:val="NormalCharacter"/>
          <w:rFonts w:eastAsia="仿宋_GB2312" w:hint="eastAsia"/>
          <w:sz w:val="32"/>
          <w:szCs w:val="32"/>
        </w:rPr>
        <w:t>。</w:t>
      </w:r>
    </w:p>
    <w:p w:rsidR="009E6664" w:rsidRPr="00303888" w:rsidP="00303888" w14:paraId="43882755" w14:textId="77777777">
      <w:pPr>
        <w:widowControl/>
        <w:shd w:val="clear" w:color="auto" w:fill="FFFFFF"/>
        <w:spacing w:line="540" w:lineRule="atLeast"/>
        <w:ind w:firstLine="640" w:firstLineChars="200"/>
        <w:rPr>
          <w:rStyle w:val="NormalCharacter"/>
          <w:rFonts w:eastAsia="仿宋_GB2312"/>
          <w:sz w:val="32"/>
          <w:szCs w:val="32"/>
        </w:rPr>
      </w:pPr>
      <w:bookmarkStart w:id="0" w:name="_GoBack"/>
      <w:bookmarkEnd w:id="0"/>
      <w:r w:rsidRPr="00303888">
        <w:rPr>
          <w:rStyle w:val="NormalCharacter"/>
          <w:rFonts w:eastAsia="仿宋_GB2312" w:hint="eastAsia"/>
          <w:sz w:val="32"/>
          <w:szCs w:val="32"/>
        </w:rPr>
        <w:t>各校区（园）办理补选课及转保健班办公室地址：</w:t>
      </w:r>
    </w:p>
    <w:p w:rsidR="009E6664" w:rsidRPr="00303888" w:rsidP="009E6664" w14:paraId="5959BC8C" w14:textId="684117F0">
      <w:pPr>
        <w:widowControl/>
        <w:shd w:val="clear" w:color="auto" w:fill="FFFFFF"/>
        <w:spacing w:line="540" w:lineRule="atLeast"/>
        <w:ind w:hanging="2880"/>
        <w:rPr>
          <w:rStyle w:val="NormalCharacter"/>
          <w:rFonts w:eastAsia="仿宋_GB2312"/>
          <w:sz w:val="32"/>
          <w:szCs w:val="32"/>
        </w:rPr>
      </w:pPr>
      <w:r w:rsidRPr="00303888">
        <w:rPr>
          <w:rStyle w:val="NormalCharacter"/>
          <w:rFonts w:eastAsia="仿宋_GB2312" w:hint="eastAsia"/>
          <w:sz w:val="32"/>
          <w:szCs w:val="32"/>
        </w:rPr>
        <w:t>广州校区</w:t>
      </w:r>
      <w:r w:rsidRPr="00303888">
        <w:rPr>
          <w:rStyle w:val="NormalCharacter"/>
          <w:rFonts w:eastAsia="仿宋_GB2312" w:hint="eastAsia"/>
          <w:sz w:val="32"/>
          <w:szCs w:val="32"/>
        </w:rPr>
        <w:t xml:space="preserve"> </w:t>
      </w:r>
      <w:r w:rsidRPr="00303888">
        <w:rPr>
          <w:rStyle w:val="NormalCharacter"/>
          <w:rFonts w:eastAsia="仿宋_GB2312"/>
          <w:sz w:val="32"/>
          <w:szCs w:val="32"/>
        </w:rPr>
        <w:t xml:space="preserve">            </w:t>
      </w:r>
      <w:r w:rsidR="00303888">
        <w:rPr>
          <w:rStyle w:val="NormalCharacter"/>
          <w:rFonts w:eastAsia="仿宋_GB2312"/>
          <w:sz w:val="32"/>
          <w:szCs w:val="32"/>
        </w:rPr>
        <w:t xml:space="preserve"> </w:t>
      </w:r>
      <w:r w:rsidRPr="00303888">
        <w:rPr>
          <w:rStyle w:val="NormalCharacter"/>
          <w:rFonts w:eastAsia="仿宋_GB2312" w:hint="eastAsia"/>
          <w:sz w:val="32"/>
          <w:szCs w:val="32"/>
        </w:rPr>
        <w:t>广州南校园：体育部一楼办公室</w:t>
      </w:r>
      <w:r w:rsidR="00303888">
        <w:rPr>
          <w:rStyle w:val="NormalCharacter"/>
          <w:rFonts w:eastAsia="仿宋_GB2312"/>
          <w:sz w:val="32"/>
          <w:szCs w:val="32"/>
        </w:rPr>
        <w:t xml:space="preserve"> </w:t>
      </w:r>
      <w:r w:rsidRPr="00303888">
        <w:rPr>
          <w:rStyle w:val="NormalCharacter"/>
          <w:rFonts w:eastAsia="仿宋_GB2312" w:hint="eastAsia"/>
          <w:sz w:val="32"/>
          <w:szCs w:val="32"/>
        </w:rPr>
        <w:t>王老师</w:t>
      </w:r>
      <w:r w:rsidRPr="00303888">
        <w:rPr>
          <w:rStyle w:val="NormalCharacter"/>
          <w:rFonts w:eastAsia="仿宋_GB2312" w:hint="eastAsia"/>
          <w:sz w:val="32"/>
          <w:szCs w:val="32"/>
        </w:rPr>
        <w:t>020-84110451</w:t>
      </w:r>
    </w:p>
    <w:p w:rsidR="009E6664" w:rsidRPr="00303888" w:rsidP="009E6664" w14:paraId="62A32A70" w14:textId="299585F7">
      <w:pPr>
        <w:widowControl/>
        <w:shd w:val="clear" w:color="auto" w:fill="FFFFFF"/>
        <w:spacing w:line="540" w:lineRule="atLeast"/>
        <w:ind w:firstLine="640"/>
        <w:rPr>
          <w:rStyle w:val="NormalCharacter"/>
          <w:rFonts w:eastAsia="仿宋_GB2312"/>
          <w:sz w:val="32"/>
          <w:szCs w:val="32"/>
        </w:rPr>
      </w:pPr>
      <w:r w:rsidRPr="00303888">
        <w:rPr>
          <w:rStyle w:val="NormalCharacter"/>
          <w:rFonts w:eastAsia="仿宋_GB2312" w:hint="eastAsia"/>
          <w:sz w:val="32"/>
          <w:szCs w:val="32"/>
        </w:rPr>
        <w:t>广州校区东校园：体育馆</w:t>
      </w:r>
      <w:r w:rsidRPr="00303888">
        <w:rPr>
          <w:rStyle w:val="NormalCharacter"/>
          <w:rFonts w:eastAsia="仿宋_GB2312" w:hint="eastAsia"/>
          <w:sz w:val="32"/>
          <w:szCs w:val="32"/>
        </w:rPr>
        <w:t>104</w:t>
      </w:r>
      <w:r w:rsidRPr="00303888">
        <w:rPr>
          <w:rStyle w:val="NormalCharacter"/>
          <w:rFonts w:eastAsia="仿宋_GB2312" w:hint="eastAsia"/>
          <w:sz w:val="32"/>
          <w:szCs w:val="32"/>
        </w:rPr>
        <w:t>房</w:t>
      </w:r>
      <w:r w:rsidR="00303888">
        <w:rPr>
          <w:rStyle w:val="NormalCharacter"/>
          <w:rFonts w:eastAsia="仿宋_GB2312" w:hint="eastAsia"/>
          <w:sz w:val="32"/>
          <w:szCs w:val="32"/>
        </w:rPr>
        <w:t xml:space="preserve"> </w:t>
      </w:r>
      <w:r w:rsidRPr="00303888">
        <w:rPr>
          <w:rStyle w:val="NormalCharacter"/>
          <w:rFonts w:eastAsia="仿宋_GB2312" w:hint="eastAsia"/>
          <w:sz w:val="32"/>
          <w:szCs w:val="32"/>
        </w:rPr>
        <w:t>郭老师</w:t>
      </w:r>
      <w:r w:rsidRPr="00303888">
        <w:rPr>
          <w:rStyle w:val="NormalCharacter"/>
          <w:rFonts w:eastAsia="仿宋_GB2312" w:hint="eastAsia"/>
          <w:sz w:val="32"/>
          <w:szCs w:val="32"/>
        </w:rPr>
        <w:t>020-39347778</w:t>
      </w:r>
    </w:p>
    <w:p w:rsidR="009E6664" w:rsidRPr="00303888" w:rsidP="009E6664" w14:paraId="289FF3E3" w14:textId="5240FC87">
      <w:pPr>
        <w:widowControl/>
        <w:shd w:val="clear" w:color="auto" w:fill="FFFFFF"/>
        <w:spacing w:line="540" w:lineRule="atLeast"/>
        <w:ind w:firstLine="640"/>
        <w:rPr>
          <w:rStyle w:val="NormalCharacter"/>
          <w:rFonts w:eastAsia="仿宋_GB2312"/>
          <w:sz w:val="32"/>
          <w:szCs w:val="32"/>
        </w:rPr>
      </w:pPr>
      <w:r w:rsidRPr="00303888">
        <w:rPr>
          <w:rStyle w:val="NormalCharacter"/>
          <w:rFonts w:eastAsia="仿宋_GB2312" w:hint="eastAsia"/>
          <w:sz w:val="32"/>
          <w:szCs w:val="32"/>
        </w:rPr>
        <w:t>广州校区北校园：北校体育馆</w:t>
      </w:r>
      <w:r w:rsidR="00303888">
        <w:rPr>
          <w:rStyle w:val="NormalCharacter"/>
          <w:rFonts w:eastAsia="仿宋_GB2312"/>
          <w:sz w:val="32"/>
          <w:szCs w:val="32"/>
        </w:rPr>
        <w:t xml:space="preserve"> </w:t>
      </w:r>
      <w:r w:rsidRPr="00303888">
        <w:rPr>
          <w:rStyle w:val="NormalCharacter"/>
          <w:rFonts w:eastAsia="仿宋_GB2312" w:hint="eastAsia"/>
          <w:sz w:val="32"/>
          <w:szCs w:val="32"/>
        </w:rPr>
        <w:t>谭老师</w:t>
      </w:r>
    </w:p>
    <w:p w:rsidR="009E6664" w:rsidRPr="00303888" w:rsidP="009E6664" w14:paraId="1B5C2635" w14:textId="276685DC">
      <w:pPr>
        <w:widowControl/>
        <w:shd w:val="clear" w:color="auto" w:fill="FFFFFF"/>
        <w:spacing w:line="540" w:lineRule="atLeast"/>
        <w:ind w:firstLine="640"/>
        <w:rPr>
          <w:rStyle w:val="NormalCharacter"/>
          <w:rFonts w:eastAsia="仿宋_GB2312"/>
          <w:sz w:val="32"/>
          <w:szCs w:val="32"/>
        </w:rPr>
      </w:pPr>
      <w:r w:rsidRPr="00303888">
        <w:rPr>
          <w:rStyle w:val="NormalCharacter"/>
          <w:rFonts w:eastAsia="仿宋_GB2312" w:hint="eastAsia"/>
          <w:sz w:val="32"/>
          <w:szCs w:val="32"/>
        </w:rPr>
        <w:t>珠海校区：新体育馆体育办公室</w:t>
      </w:r>
      <w:r w:rsidR="00303888">
        <w:rPr>
          <w:rStyle w:val="NormalCharacter"/>
          <w:rFonts w:eastAsia="仿宋_GB2312"/>
          <w:sz w:val="32"/>
          <w:szCs w:val="32"/>
        </w:rPr>
        <w:t xml:space="preserve"> </w:t>
      </w:r>
      <w:r w:rsidRPr="00303888">
        <w:rPr>
          <w:rStyle w:val="NormalCharacter"/>
          <w:rFonts w:eastAsia="仿宋_GB2312" w:hint="eastAsia"/>
          <w:sz w:val="32"/>
          <w:szCs w:val="32"/>
        </w:rPr>
        <w:t>田老师</w:t>
      </w:r>
      <w:r w:rsidR="00303888">
        <w:rPr>
          <w:rStyle w:val="NormalCharacter"/>
          <w:rFonts w:eastAsia="仿宋_GB2312"/>
          <w:sz w:val="32"/>
          <w:szCs w:val="32"/>
        </w:rPr>
        <w:t xml:space="preserve"> </w:t>
      </w:r>
      <w:r w:rsidRPr="00303888">
        <w:rPr>
          <w:rStyle w:val="NormalCharacter"/>
          <w:rFonts w:eastAsia="仿宋_GB2312" w:hint="eastAsia"/>
          <w:sz w:val="32"/>
          <w:szCs w:val="32"/>
        </w:rPr>
        <w:t>0756-3668255</w:t>
      </w:r>
    </w:p>
    <w:p w:rsidR="009E6664" w:rsidRPr="00303888" w:rsidP="009E6664" w14:paraId="39327175" w14:textId="77777777">
      <w:pPr>
        <w:widowControl/>
        <w:shd w:val="clear" w:color="auto" w:fill="FFFFFF"/>
        <w:spacing w:line="540" w:lineRule="atLeast"/>
        <w:ind w:firstLine="640"/>
        <w:rPr>
          <w:rStyle w:val="NormalCharacter"/>
          <w:rFonts w:eastAsia="仿宋_GB2312"/>
          <w:sz w:val="32"/>
          <w:szCs w:val="32"/>
        </w:rPr>
      </w:pPr>
      <w:r w:rsidRPr="00303888">
        <w:rPr>
          <w:rStyle w:val="NormalCharacter"/>
          <w:rFonts w:eastAsia="仿宋_GB2312" w:hint="eastAsia"/>
          <w:sz w:val="32"/>
          <w:szCs w:val="32"/>
        </w:rPr>
        <w:t>深圳校区：新体育馆三楼办公室</w:t>
      </w:r>
    </w:p>
    <w:p w:rsidR="009E6664" w:rsidRPr="00D8536F" w:rsidP="009E6664" w14:paraId="5F3763CD" w14:textId="77777777">
      <w:pPr>
        <w:pStyle w:val="UserStyle3"/>
        <w:spacing w:before="0" w:beforeAutospacing="0" w:after="0" w:afterAutospacing="0" w:line="540" w:lineRule="atLeast"/>
        <w:ind w:firstLine="640" w:firstLineChars="200"/>
        <w:jc w:val="both"/>
        <w:rPr>
          <w:rStyle w:val="NormalCharacter"/>
          <w:rFonts w:ascii="Times New Roman" w:eastAsia="仿宋_GB2312" w:hAnsi="Times New Roman"/>
          <w:color w:val="000000"/>
          <w:sz w:val="32"/>
          <w:szCs w:val="32"/>
        </w:rPr>
      </w:pPr>
    </w:p>
    <w:p w:rsidR="0007261C" w:rsidP="00303888" w14:paraId="192660CD" w14:textId="232A0E9B">
      <w:pPr>
        <w:snapToGrid w:val="0"/>
        <w:spacing w:line="540" w:lineRule="atLeast"/>
        <w:ind w:right="480" w:firstLine="1600" w:firstLineChars="500"/>
        <w:rPr>
          <w:rStyle w:val="NormalCharacter"/>
          <w:rFonts w:eastAsia="仿宋_GB2312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 xml:space="preserve">                            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体育部</w:t>
      </w:r>
    </w:p>
    <w:p w:rsidR="0007261C" w14:paraId="705C4906" w14:textId="0D120695">
      <w:pPr>
        <w:widowControl/>
        <w:snapToGrid w:val="0"/>
        <w:spacing w:before="94" w:beforeLines="30" w:line="400" w:lineRule="atLeast"/>
        <w:ind w:firstLine="480"/>
        <w:jc w:val="left"/>
        <w:rPr>
          <w:rFonts w:eastAsia="仿宋"/>
          <w:color w:val="000000"/>
          <w:kern w:val="0"/>
          <w:sz w:val="32"/>
          <w:szCs w:val="32"/>
        </w:rPr>
      </w:pP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 xml:space="preserve">                                 202</w:t>
      </w:r>
      <w:r w:rsidR="009E6664">
        <w:rPr>
          <w:rStyle w:val="NormalCharacter"/>
          <w:rFonts w:eastAsia="仿宋_GB2312"/>
          <w:color w:val="000000"/>
          <w:kern w:val="0"/>
          <w:sz w:val="32"/>
          <w:szCs w:val="32"/>
        </w:rPr>
        <w:t>4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年</w:t>
      </w:r>
      <w:r>
        <w:rPr>
          <w:rStyle w:val="NormalCharacter"/>
          <w:rFonts w:eastAsia="仿宋_GB2312" w:hint="eastAsia"/>
          <w:color w:val="000000"/>
          <w:kern w:val="0"/>
          <w:sz w:val="32"/>
          <w:szCs w:val="32"/>
        </w:rPr>
        <w:t>1</w:t>
      </w:r>
      <w:r>
        <w:rPr>
          <w:rStyle w:val="NormalCharacter"/>
          <w:rFonts w:eastAsia="仿宋_GB2312"/>
          <w:color w:val="000000"/>
          <w:kern w:val="0"/>
          <w:sz w:val="32"/>
          <w:szCs w:val="32"/>
        </w:rPr>
        <w:t>月</w:t>
      </w:r>
    </w:p>
    <w:p w:rsidR="0007261C" w14:paraId="1F6A5FFF" w14:textId="6C138A63">
      <w:pPr>
        <w:widowControl/>
        <w:snapToGrid w:val="0"/>
        <w:ind w:right="480" w:firstLine="480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 xml:space="preserve"> </w:t>
      </w:r>
    </w:p>
    <w:p w:rsidR="0007261C" w14:paraId="4EF17401" w14:textId="77777777">
      <w:pPr>
        <w:widowControl/>
        <w:snapToGrid w:val="0"/>
        <w:ind w:right="480" w:firstLine="480"/>
        <w:jc w:val="center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 xml:space="preserve">       </w:t>
      </w:r>
    </w:p>
    <w:p w:rsidR="0007261C" w14:paraId="1FFC3750" w14:textId="77777777">
      <w:pPr>
        <w:ind w:firstLine="960" w:firstLineChars="300"/>
        <w:jc w:val="center"/>
        <w:rPr>
          <w:rFonts w:eastAsia="仿宋"/>
          <w:color w:val="000000"/>
          <w:kern w:val="0"/>
          <w:sz w:val="32"/>
          <w:szCs w:val="32"/>
        </w:rPr>
      </w:pPr>
      <w:r>
        <w:rPr>
          <w:rFonts w:eastAsia="仿宋"/>
          <w:color w:val="000000"/>
          <w:kern w:val="0"/>
          <w:sz w:val="32"/>
          <w:szCs w:val="32"/>
        </w:rPr>
        <w:t xml:space="preserve">                              </w:t>
      </w:r>
    </w:p>
    <w:sectPr w:rsidSect="00DB7865"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92D"/>
    <w:rsid w:val="00045636"/>
    <w:rsid w:val="00053FF8"/>
    <w:rsid w:val="00061981"/>
    <w:rsid w:val="00062683"/>
    <w:rsid w:val="0007261C"/>
    <w:rsid w:val="00077879"/>
    <w:rsid w:val="000A1BB4"/>
    <w:rsid w:val="000A73B8"/>
    <w:rsid w:val="000E5D43"/>
    <w:rsid w:val="000E7C93"/>
    <w:rsid w:val="000F68C9"/>
    <w:rsid w:val="0013649B"/>
    <w:rsid w:val="00160498"/>
    <w:rsid w:val="00165254"/>
    <w:rsid w:val="00193A63"/>
    <w:rsid w:val="00195E5C"/>
    <w:rsid w:val="001B577E"/>
    <w:rsid w:val="001E1296"/>
    <w:rsid w:val="00206ED1"/>
    <w:rsid w:val="00221A5F"/>
    <w:rsid w:val="00224ED1"/>
    <w:rsid w:val="00226B97"/>
    <w:rsid w:val="00230BC1"/>
    <w:rsid w:val="00262873"/>
    <w:rsid w:val="00267A75"/>
    <w:rsid w:val="00271E34"/>
    <w:rsid w:val="002746E2"/>
    <w:rsid w:val="00282595"/>
    <w:rsid w:val="002B30B0"/>
    <w:rsid w:val="002C0FFE"/>
    <w:rsid w:val="00300763"/>
    <w:rsid w:val="00303888"/>
    <w:rsid w:val="00315D8D"/>
    <w:rsid w:val="00333B3D"/>
    <w:rsid w:val="00335096"/>
    <w:rsid w:val="003410E8"/>
    <w:rsid w:val="003518E5"/>
    <w:rsid w:val="0035444B"/>
    <w:rsid w:val="003D23A7"/>
    <w:rsid w:val="003D390C"/>
    <w:rsid w:val="00402272"/>
    <w:rsid w:val="00417E4A"/>
    <w:rsid w:val="0042752C"/>
    <w:rsid w:val="00435C2E"/>
    <w:rsid w:val="004518A5"/>
    <w:rsid w:val="00451993"/>
    <w:rsid w:val="00452066"/>
    <w:rsid w:val="004909B5"/>
    <w:rsid w:val="004909DD"/>
    <w:rsid w:val="004B15DB"/>
    <w:rsid w:val="004C3A10"/>
    <w:rsid w:val="004E05A8"/>
    <w:rsid w:val="005076D2"/>
    <w:rsid w:val="0052392D"/>
    <w:rsid w:val="00536D77"/>
    <w:rsid w:val="00546E0A"/>
    <w:rsid w:val="00587842"/>
    <w:rsid w:val="00596B7B"/>
    <w:rsid w:val="00596BF8"/>
    <w:rsid w:val="005A1128"/>
    <w:rsid w:val="005A19F6"/>
    <w:rsid w:val="005B7913"/>
    <w:rsid w:val="005C0684"/>
    <w:rsid w:val="005E1823"/>
    <w:rsid w:val="005F7A2D"/>
    <w:rsid w:val="00637632"/>
    <w:rsid w:val="00642537"/>
    <w:rsid w:val="0065000B"/>
    <w:rsid w:val="00655637"/>
    <w:rsid w:val="00656F55"/>
    <w:rsid w:val="00657A22"/>
    <w:rsid w:val="00661BE1"/>
    <w:rsid w:val="00667AE1"/>
    <w:rsid w:val="006A02B4"/>
    <w:rsid w:val="006C2BE7"/>
    <w:rsid w:val="006D6539"/>
    <w:rsid w:val="006D7219"/>
    <w:rsid w:val="006E6278"/>
    <w:rsid w:val="006E62BF"/>
    <w:rsid w:val="006F0CFF"/>
    <w:rsid w:val="007138AF"/>
    <w:rsid w:val="00716E81"/>
    <w:rsid w:val="007343FE"/>
    <w:rsid w:val="00746465"/>
    <w:rsid w:val="00764923"/>
    <w:rsid w:val="00777A5E"/>
    <w:rsid w:val="00782F11"/>
    <w:rsid w:val="00783F3D"/>
    <w:rsid w:val="007D6590"/>
    <w:rsid w:val="007F2AEC"/>
    <w:rsid w:val="007F5EA9"/>
    <w:rsid w:val="00803167"/>
    <w:rsid w:val="00804642"/>
    <w:rsid w:val="00804C0F"/>
    <w:rsid w:val="00806F43"/>
    <w:rsid w:val="00813BA7"/>
    <w:rsid w:val="00825778"/>
    <w:rsid w:val="008675AB"/>
    <w:rsid w:val="00875954"/>
    <w:rsid w:val="008946E4"/>
    <w:rsid w:val="008964C2"/>
    <w:rsid w:val="008C61B0"/>
    <w:rsid w:val="008D45C8"/>
    <w:rsid w:val="008F233E"/>
    <w:rsid w:val="008F742F"/>
    <w:rsid w:val="00933F23"/>
    <w:rsid w:val="00977B4C"/>
    <w:rsid w:val="009A7F0E"/>
    <w:rsid w:val="009D009C"/>
    <w:rsid w:val="009D6F05"/>
    <w:rsid w:val="009E3EDD"/>
    <w:rsid w:val="009E6664"/>
    <w:rsid w:val="009E71F8"/>
    <w:rsid w:val="009F6008"/>
    <w:rsid w:val="00A02A96"/>
    <w:rsid w:val="00A236F7"/>
    <w:rsid w:val="00A70AF5"/>
    <w:rsid w:val="00A86C28"/>
    <w:rsid w:val="00AA0570"/>
    <w:rsid w:val="00AB0BE7"/>
    <w:rsid w:val="00AC503F"/>
    <w:rsid w:val="00AF083D"/>
    <w:rsid w:val="00AF4436"/>
    <w:rsid w:val="00B024E1"/>
    <w:rsid w:val="00B14A10"/>
    <w:rsid w:val="00B22F11"/>
    <w:rsid w:val="00B84A2C"/>
    <w:rsid w:val="00B92AA0"/>
    <w:rsid w:val="00B94A00"/>
    <w:rsid w:val="00BA64F6"/>
    <w:rsid w:val="00BB1514"/>
    <w:rsid w:val="00BB2508"/>
    <w:rsid w:val="00BD7C61"/>
    <w:rsid w:val="00BE7B53"/>
    <w:rsid w:val="00C05B8A"/>
    <w:rsid w:val="00C14777"/>
    <w:rsid w:val="00C22608"/>
    <w:rsid w:val="00C22CD5"/>
    <w:rsid w:val="00C533A4"/>
    <w:rsid w:val="00C54B93"/>
    <w:rsid w:val="00C57B38"/>
    <w:rsid w:val="00C71D9E"/>
    <w:rsid w:val="00C73F07"/>
    <w:rsid w:val="00C81E7D"/>
    <w:rsid w:val="00C932AA"/>
    <w:rsid w:val="00CA2DEF"/>
    <w:rsid w:val="00D03232"/>
    <w:rsid w:val="00D0494F"/>
    <w:rsid w:val="00D13A04"/>
    <w:rsid w:val="00D42BF6"/>
    <w:rsid w:val="00D77A4F"/>
    <w:rsid w:val="00D8536F"/>
    <w:rsid w:val="00D9067C"/>
    <w:rsid w:val="00D964B9"/>
    <w:rsid w:val="00DA7771"/>
    <w:rsid w:val="00DB3C78"/>
    <w:rsid w:val="00DB3CFF"/>
    <w:rsid w:val="00DB7865"/>
    <w:rsid w:val="00DC2306"/>
    <w:rsid w:val="00DC4E40"/>
    <w:rsid w:val="00DD3468"/>
    <w:rsid w:val="00DE4FB8"/>
    <w:rsid w:val="00DE5D90"/>
    <w:rsid w:val="00E25E4A"/>
    <w:rsid w:val="00E269D7"/>
    <w:rsid w:val="00E37F5E"/>
    <w:rsid w:val="00E43AD8"/>
    <w:rsid w:val="00E518F3"/>
    <w:rsid w:val="00E93A85"/>
    <w:rsid w:val="00EA6787"/>
    <w:rsid w:val="00EB63F5"/>
    <w:rsid w:val="00EC6BE3"/>
    <w:rsid w:val="00EE107C"/>
    <w:rsid w:val="00EE3DE7"/>
    <w:rsid w:val="00EE458C"/>
    <w:rsid w:val="00EF0292"/>
    <w:rsid w:val="00EF7E11"/>
    <w:rsid w:val="00F034D9"/>
    <w:rsid w:val="00F50D39"/>
    <w:rsid w:val="00F533A6"/>
    <w:rsid w:val="00FA68C6"/>
    <w:rsid w:val="0B53240A"/>
    <w:rsid w:val="1F5A2D75"/>
    <w:rsid w:val="72CD2C26"/>
    <w:rsid w:val="79BF0C7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769CD84-CA1F-4865-B28B-69503307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8B"/>
      <w:u w:val="none"/>
    </w:rPr>
  </w:style>
  <w:style w:type="character" w:customStyle="1" w:styleId="a">
    <w:name w:val="页脚 字符"/>
    <w:link w:val="Footer"/>
    <w:rPr>
      <w:kern w:val="2"/>
      <w:sz w:val="18"/>
      <w:szCs w:val="18"/>
      <w:lang w:val="x-none"/>
    </w:rPr>
  </w:style>
  <w:style w:type="character" w:customStyle="1" w:styleId="a0">
    <w:name w:val="页眉 字符"/>
    <w:link w:val="Header"/>
    <w:rPr>
      <w:kern w:val="2"/>
      <w:sz w:val="18"/>
      <w:szCs w:val="18"/>
      <w:lang w:val="x-none"/>
    </w:rPr>
  </w:style>
  <w:style w:type="paragraph" w:customStyle="1" w:styleId="redtitle">
    <w:name w:val="redtitle"/>
    <w:basedOn w:val="Normal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yiv773784697msonormal">
    <w:name w:val="yiv773784697msonormal"/>
    <w:basedOn w:val="Normal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NormalCharacter">
    <w:name w:val="NormalCharacter"/>
    <w:semiHidden/>
  </w:style>
  <w:style w:type="paragraph" w:customStyle="1" w:styleId="UserStyle3">
    <w:name w:val="UserStyle_3"/>
    <w:basedOn w:val="Normal"/>
    <w:qFormat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6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1135083722@qq.com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中山大学体育课程与课外体育锻炼指南</dc:title>
  <dc:creator>雨林木风</dc:creator>
  <cp:lastModifiedBy>JWB</cp:lastModifiedBy>
  <cp:revision>20</cp:revision>
  <dcterms:created xsi:type="dcterms:W3CDTF">2019-12-17T09:37:00Z</dcterms:created>
  <dcterms:modified xsi:type="dcterms:W3CDTF">2024-01-11T08:08:00Z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6A7C670743BD4CA38C0CB6D81FDCFF8B</vt:lpwstr>
  </property>
  <property fmtid="{D5CDD505-2E9C-101B-9397-08002B2CF9AE}" pid="3" name="KSOProductBuildVer">
    <vt:lpwstr>2052-11.1.0.11194</vt:lpwstr>
  </property>
</Properties>
</file>